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918DE" w14:textId="49D7ED2A" w:rsidR="0018521C" w:rsidRDefault="00E566D7" w:rsidP="0018521C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BB237CD" wp14:editId="7B541EAA">
            <wp:extent cx="2751488" cy="776531"/>
            <wp:effectExtent l="0" t="0" r="0" b="0"/>
            <wp:docPr id="1629106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06903" name="Picture 16291069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61" cy="80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A5FD4" w14:textId="77777777" w:rsidR="0018521C" w:rsidRDefault="0018521C" w:rsidP="0018521C">
      <w:pPr>
        <w:jc w:val="center"/>
        <w:rPr>
          <w:b/>
          <w:bCs/>
          <w:sz w:val="28"/>
          <w:szCs w:val="28"/>
        </w:rPr>
      </w:pPr>
    </w:p>
    <w:p w14:paraId="43F69C21" w14:textId="38B4473F" w:rsidR="0018521C" w:rsidRPr="00CF6F58" w:rsidRDefault="00DC3B3D" w:rsidP="00E566D7">
      <w:pPr>
        <w:jc w:val="center"/>
        <w:rPr>
          <w:b/>
          <w:bCs/>
          <w:sz w:val="28"/>
          <w:szCs w:val="28"/>
        </w:rPr>
      </w:pPr>
      <w:r w:rsidRPr="004A265A">
        <w:rPr>
          <w:b/>
          <w:bCs/>
          <w:sz w:val="28"/>
          <w:szCs w:val="28"/>
        </w:rPr>
        <w:t>Spending Guidelines for Candidates</w:t>
      </w:r>
    </w:p>
    <w:p w14:paraId="756E217B" w14:textId="77777777" w:rsidR="001E14B6" w:rsidRDefault="001E14B6" w:rsidP="001E14B6">
      <w:pPr>
        <w:tabs>
          <w:tab w:val="left" w:pos="1458"/>
        </w:tabs>
        <w:rPr>
          <w:rFonts w:cstheme="minorHAnsi"/>
        </w:rPr>
      </w:pPr>
    </w:p>
    <w:p w14:paraId="0CD4050B" w14:textId="77777777" w:rsidR="00CF6F58" w:rsidRPr="004A265A" w:rsidRDefault="00CF6F58" w:rsidP="001E14B6">
      <w:pPr>
        <w:tabs>
          <w:tab w:val="left" w:pos="1458"/>
        </w:tabs>
        <w:rPr>
          <w:rFonts w:cstheme="minorHAnsi"/>
        </w:rPr>
      </w:pPr>
    </w:p>
    <w:p w14:paraId="1D34967B" w14:textId="2014023A" w:rsidR="00115953" w:rsidRPr="004A265A" w:rsidRDefault="001E14B6" w:rsidP="001E14B6">
      <w:pPr>
        <w:tabs>
          <w:tab w:val="left" w:pos="1458"/>
        </w:tabs>
        <w:rPr>
          <w:rFonts w:cstheme="minorHAnsi"/>
        </w:rPr>
      </w:pPr>
      <w:proofErr w:type="gramStart"/>
      <w:r w:rsidRPr="004A265A">
        <w:rPr>
          <w:rFonts w:cstheme="minorHAnsi"/>
        </w:rPr>
        <w:t>In order to</w:t>
      </w:r>
      <w:proofErr w:type="gramEnd"/>
      <w:r w:rsidRPr="004A265A">
        <w:rPr>
          <w:rFonts w:cstheme="minorHAnsi"/>
        </w:rPr>
        <w:t xml:space="preserve"> avoid potential problems with spending violations (exceeding $700 per individual candidate</w:t>
      </w:r>
      <w:r w:rsidR="008A2FA2">
        <w:rPr>
          <w:rFonts w:cstheme="minorHAnsi"/>
        </w:rPr>
        <w:t xml:space="preserve"> </w:t>
      </w:r>
      <w:r w:rsidRPr="004A265A">
        <w:rPr>
          <w:rFonts w:cstheme="minorHAnsi"/>
        </w:rPr>
        <w:t>in non-run-off elections), the Elections Committee has put</w:t>
      </w:r>
      <w:r w:rsidR="008A2FA2">
        <w:rPr>
          <w:rFonts w:cstheme="minorHAnsi"/>
        </w:rPr>
        <w:t xml:space="preserve"> </w:t>
      </w:r>
      <w:r w:rsidRPr="004A265A">
        <w:rPr>
          <w:rFonts w:cstheme="minorHAnsi"/>
        </w:rPr>
        <w:t>together the following spending definitions:</w:t>
      </w:r>
    </w:p>
    <w:p w14:paraId="3F05292F" w14:textId="4409BC0D" w:rsidR="001E14B6" w:rsidRPr="004A265A" w:rsidRDefault="001E14B6" w:rsidP="001E14B6">
      <w:pPr>
        <w:tabs>
          <w:tab w:val="left" w:pos="1458"/>
        </w:tabs>
        <w:rPr>
          <w:rFonts w:cstheme="minorHAnsi"/>
        </w:rPr>
      </w:pPr>
    </w:p>
    <w:p w14:paraId="44801F9B" w14:textId="3AA63447" w:rsidR="001E14B6" w:rsidRPr="004A265A" w:rsidRDefault="00ED0911" w:rsidP="00ED0911">
      <w:pPr>
        <w:pStyle w:val="ListParagraph"/>
        <w:numPr>
          <w:ilvl w:val="0"/>
          <w:numId w:val="6"/>
        </w:numPr>
        <w:tabs>
          <w:tab w:val="left" w:pos="1458"/>
        </w:tabs>
        <w:rPr>
          <w:rFonts w:cstheme="minorHAnsi"/>
        </w:rPr>
      </w:pPr>
      <w:r w:rsidRPr="004A265A">
        <w:rPr>
          <w:rFonts w:cstheme="minorHAnsi"/>
        </w:rPr>
        <w:t xml:space="preserve">Any material used (i.e. papers, tape, etc.) </w:t>
      </w:r>
      <w:proofErr w:type="gramStart"/>
      <w:r w:rsidRPr="004A265A">
        <w:rPr>
          <w:rFonts w:cstheme="minorHAnsi"/>
        </w:rPr>
        <w:t>in the course of</w:t>
      </w:r>
      <w:proofErr w:type="gramEnd"/>
      <w:r w:rsidRPr="004A265A">
        <w:rPr>
          <w:rFonts w:cstheme="minorHAnsi"/>
        </w:rPr>
        <w:t xml:space="preserve"> your campaign will be audited. That is, you will provide the Elections Committee with a form indicating the value of the items you have used, the usage of any item constitutes spending. As a result, you must limit yourself to a total usage (expenditure) of $700 per individual candidate (in non-run-off elections).</w:t>
      </w:r>
    </w:p>
    <w:p w14:paraId="2FD0954A" w14:textId="77777777" w:rsidR="008E05D1" w:rsidRPr="008A2FA2" w:rsidRDefault="008E05D1" w:rsidP="008A2FA2">
      <w:pPr>
        <w:rPr>
          <w:rFonts w:cstheme="minorHAnsi"/>
        </w:rPr>
      </w:pPr>
    </w:p>
    <w:p w14:paraId="54C661B7" w14:textId="785D580A" w:rsidR="008E05D1" w:rsidRPr="004A265A" w:rsidRDefault="008E05D1" w:rsidP="008E05D1">
      <w:pPr>
        <w:autoSpaceDE w:val="0"/>
        <w:autoSpaceDN w:val="0"/>
        <w:adjustRightInd w:val="0"/>
        <w:rPr>
          <w:rFonts w:cstheme="minorHAnsi"/>
          <w:b/>
          <w:bCs/>
        </w:rPr>
      </w:pPr>
      <w:r w:rsidRPr="004A265A">
        <w:rPr>
          <w:rFonts w:cstheme="minorHAnsi"/>
          <w:b/>
          <w:bCs/>
        </w:rPr>
        <w:t>What does this mean?</w:t>
      </w:r>
    </w:p>
    <w:p w14:paraId="5D44376E" w14:textId="77777777" w:rsidR="008E05D1" w:rsidRPr="004A265A" w:rsidRDefault="008E05D1" w:rsidP="008E05D1">
      <w:pPr>
        <w:autoSpaceDE w:val="0"/>
        <w:autoSpaceDN w:val="0"/>
        <w:adjustRightInd w:val="0"/>
        <w:rPr>
          <w:rFonts w:cstheme="minorHAnsi"/>
        </w:rPr>
      </w:pPr>
      <w:r w:rsidRPr="004A265A">
        <w:rPr>
          <w:rFonts w:cstheme="minorHAnsi"/>
        </w:rPr>
        <w:t>This means that the use of any campaign material (even donated material) counts against your spending limit.</w:t>
      </w:r>
    </w:p>
    <w:p w14:paraId="4FF52FE0" w14:textId="01B925F8" w:rsidR="0067330F" w:rsidRPr="004A265A" w:rsidRDefault="008E05D1" w:rsidP="008E05D1">
      <w:pPr>
        <w:autoSpaceDE w:val="0"/>
        <w:autoSpaceDN w:val="0"/>
        <w:adjustRightInd w:val="0"/>
        <w:rPr>
          <w:rFonts w:cstheme="minorHAnsi"/>
        </w:rPr>
      </w:pPr>
      <w:r w:rsidRPr="004A265A">
        <w:rPr>
          <w:rFonts w:cstheme="minorHAnsi"/>
        </w:rPr>
        <w:t xml:space="preserve">You are required to fill out the </w:t>
      </w:r>
      <w:r w:rsidR="0057583E">
        <w:rPr>
          <w:rFonts w:cstheme="minorHAnsi"/>
        </w:rPr>
        <w:t>C</w:t>
      </w:r>
      <w:r w:rsidRPr="004A265A">
        <w:rPr>
          <w:rFonts w:cstheme="minorHAnsi"/>
        </w:rPr>
        <w:t xml:space="preserve">ampaign </w:t>
      </w:r>
      <w:r w:rsidR="0057583E">
        <w:rPr>
          <w:rFonts w:cstheme="minorHAnsi"/>
        </w:rPr>
        <w:t>E</w:t>
      </w:r>
      <w:r w:rsidRPr="004A265A">
        <w:rPr>
          <w:rFonts w:cstheme="minorHAnsi"/>
        </w:rPr>
        <w:t xml:space="preserve">xpense </w:t>
      </w:r>
      <w:r w:rsidR="0057583E">
        <w:rPr>
          <w:rFonts w:cstheme="minorHAnsi"/>
        </w:rPr>
        <w:t>F</w:t>
      </w:r>
      <w:r w:rsidRPr="004A265A">
        <w:rPr>
          <w:rFonts w:cstheme="minorHAnsi"/>
        </w:rPr>
        <w:t>orm and indicate</w:t>
      </w:r>
      <w:r w:rsidR="00CF32F5">
        <w:rPr>
          <w:rFonts w:cstheme="minorHAnsi"/>
        </w:rPr>
        <w:t xml:space="preserve"> </w:t>
      </w:r>
      <w:r w:rsidRPr="004A265A">
        <w:rPr>
          <w:rFonts w:cstheme="minorHAnsi"/>
        </w:rPr>
        <w:t>value of any items you use during your campaign.</w:t>
      </w:r>
      <w:r w:rsidR="00752CDF">
        <w:rPr>
          <w:rFonts w:cstheme="minorHAnsi"/>
        </w:rPr>
        <w:t xml:space="preserve"> </w:t>
      </w:r>
      <w:r w:rsidR="004F6368">
        <w:rPr>
          <w:rFonts w:cstheme="minorHAnsi"/>
        </w:rPr>
        <w:t>The Elections Committee may ask for receipts.</w:t>
      </w:r>
      <w:r w:rsidRPr="004A265A">
        <w:rPr>
          <w:rFonts w:cstheme="minorHAnsi"/>
        </w:rPr>
        <w:t xml:space="preserve"> In the event the receipts are lost, all</w:t>
      </w:r>
      <w:r w:rsidR="00CF32F5">
        <w:rPr>
          <w:rFonts w:cstheme="minorHAnsi"/>
        </w:rPr>
        <w:t xml:space="preserve"> </w:t>
      </w:r>
      <w:r w:rsidRPr="004A265A">
        <w:rPr>
          <w:rFonts w:cstheme="minorHAnsi"/>
        </w:rPr>
        <w:t>materials will be assessed by the Election Committee at current retail value. Should you fail to comply with</w:t>
      </w:r>
      <w:r w:rsidR="00CF32F5">
        <w:rPr>
          <w:rFonts w:cstheme="minorHAnsi"/>
        </w:rPr>
        <w:t xml:space="preserve"> </w:t>
      </w:r>
      <w:r w:rsidRPr="004A265A">
        <w:rPr>
          <w:rFonts w:cstheme="minorHAnsi"/>
        </w:rPr>
        <w:t>these guidelines and win the election, you will not be allowed to hold office.</w:t>
      </w:r>
    </w:p>
    <w:p w14:paraId="3D2AFD15" w14:textId="77777777" w:rsidR="0067330F" w:rsidRPr="004A265A" w:rsidRDefault="0067330F" w:rsidP="008E05D1">
      <w:pPr>
        <w:autoSpaceDE w:val="0"/>
        <w:autoSpaceDN w:val="0"/>
        <w:adjustRightInd w:val="0"/>
        <w:rPr>
          <w:rFonts w:cstheme="minorHAnsi"/>
        </w:rPr>
      </w:pPr>
    </w:p>
    <w:p w14:paraId="56CB7A7A" w14:textId="302BBB4C" w:rsidR="008E05D1" w:rsidRDefault="008E05D1" w:rsidP="008E05D1">
      <w:pPr>
        <w:autoSpaceDE w:val="0"/>
        <w:autoSpaceDN w:val="0"/>
        <w:adjustRightInd w:val="0"/>
        <w:rPr>
          <w:rFonts w:cstheme="minorHAnsi"/>
        </w:rPr>
      </w:pPr>
      <w:r w:rsidRPr="004A265A">
        <w:rPr>
          <w:rFonts w:cstheme="minorHAnsi"/>
        </w:rPr>
        <w:t>The limit of $700 per individual candidate only applies to</w:t>
      </w:r>
      <w:r w:rsidR="008A2FA2">
        <w:rPr>
          <w:rFonts w:cstheme="minorHAnsi"/>
        </w:rPr>
        <w:t xml:space="preserve"> </w:t>
      </w:r>
      <w:r w:rsidRPr="004A265A">
        <w:rPr>
          <w:rFonts w:cstheme="minorHAnsi"/>
        </w:rPr>
        <w:t>the General election, not the run-off election. For any run-off election, each candidate will be allowed an</w:t>
      </w:r>
      <w:r w:rsidR="008A2FA2">
        <w:rPr>
          <w:rFonts w:cstheme="minorHAnsi"/>
        </w:rPr>
        <w:t xml:space="preserve"> </w:t>
      </w:r>
      <w:r w:rsidRPr="004A265A">
        <w:rPr>
          <w:rFonts w:cstheme="minorHAnsi"/>
        </w:rPr>
        <w:t>additional $250.</w:t>
      </w:r>
    </w:p>
    <w:p w14:paraId="23CCBE59" w14:textId="00AF14D5" w:rsidR="00B309E1" w:rsidRDefault="00B309E1" w:rsidP="008E05D1">
      <w:pPr>
        <w:autoSpaceDE w:val="0"/>
        <w:autoSpaceDN w:val="0"/>
        <w:adjustRightInd w:val="0"/>
        <w:rPr>
          <w:rFonts w:cstheme="minorHAnsi"/>
        </w:rPr>
      </w:pPr>
    </w:p>
    <w:p w14:paraId="24A407FB" w14:textId="77777777" w:rsidR="00B309E1" w:rsidRDefault="00B309E1" w:rsidP="008E05D1">
      <w:pPr>
        <w:autoSpaceDE w:val="0"/>
        <w:autoSpaceDN w:val="0"/>
        <w:adjustRightInd w:val="0"/>
        <w:rPr>
          <w:rFonts w:cstheme="minorHAnsi"/>
        </w:rPr>
      </w:pPr>
    </w:p>
    <w:p w14:paraId="57BEE135" w14:textId="6332D67A" w:rsidR="00B309E1" w:rsidRPr="00B309E1" w:rsidRDefault="00B309E1" w:rsidP="00B309E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B309E1">
        <w:rPr>
          <w:rFonts w:cstheme="minorHAnsi"/>
          <w:b/>
          <w:bCs/>
        </w:rPr>
        <w:t>Campaign Expense Form:</w:t>
      </w:r>
      <w:r w:rsidRPr="00B309E1">
        <w:rPr>
          <w:rFonts w:cstheme="minorHAnsi"/>
        </w:rPr>
        <w:t xml:space="preserve"> You can access the Campaign Expense Form by </w:t>
      </w:r>
      <w:hyperlink r:id="rId8" w:history="1">
        <w:r w:rsidRPr="00316768">
          <w:rPr>
            <w:rStyle w:val="Hyperlink"/>
            <w:rFonts w:cstheme="minorHAnsi"/>
            <w:b/>
            <w:bCs/>
          </w:rPr>
          <w:t>clicking here</w:t>
        </w:r>
      </w:hyperlink>
      <w:r w:rsidRPr="00B309E1">
        <w:rPr>
          <w:rFonts w:cstheme="minorHAnsi"/>
          <w:b/>
          <w:bCs/>
        </w:rPr>
        <w:t>.</w:t>
      </w:r>
    </w:p>
    <w:sectPr w:rsidR="00B309E1" w:rsidRPr="00B309E1" w:rsidSect="006219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89A64" w14:textId="77777777" w:rsidR="00621945" w:rsidRDefault="00621945" w:rsidP="0018521C">
      <w:r>
        <w:separator/>
      </w:r>
    </w:p>
  </w:endnote>
  <w:endnote w:type="continuationSeparator" w:id="0">
    <w:p w14:paraId="5E37B88A" w14:textId="77777777" w:rsidR="00621945" w:rsidRDefault="00621945" w:rsidP="0018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A1102" w14:textId="77777777" w:rsidR="006730A1" w:rsidRDefault="00673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6DD37" w14:textId="77777777" w:rsidR="000E1A62" w:rsidRPr="000E1A62" w:rsidRDefault="000E1A62">
    <w:pPr>
      <w:pStyle w:val="Footer"/>
      <w:jc w:val="center"/>
    </w:pPr>
    <w:r w:rsidRPr="000E1A62">
      <w:t xml:space="preserve">Page </w:t>
    </w:r>
    <w:r w:rsidRPr="000E1A62">
      <w:fldChar w:fldCharType="begin"/>
    </w:r>
    <w:r w:rsidRPr="000E1A62">
      <w:instrText xml:space="preserve"> PAGE  \* Arabic  \* MERGEFORMAT </w:instrText>
    </w:r>
    <w:r w:rsidRPr="000E1A62">
      <w:fldChar w:fldCharType="separate"/>
    </w:r>
    <w:r w:rsidRPr="000E1A62">
      <w:rPr>
        <w:noProof/>
      </w:rPr>
      <w:t>2</w:t>
    </w:r>
    <w:r w:rsidRPr="000E1A62">
      <w:fldChar w:fldCharType="end"/>
    </w:r>
    <w:r w:rsidRPr="000E1A62">
      <w:t xml:space="preserve"> of </w:t>
    </w:r>
    <w:fldSimple w:instr=" NUMPAGES  \* Arabic  \* MERGEFORMAT ">
      <w:r w:rsidRPr="000E1A62">
        <w:rPr>
          <w:noProof/>
        </w:rPr>
        <w:t>2</w:t>
      </w:r>
    </w:fldSimple>
  </w:p>
  <w:p w14:paraId="4E7623A1" w14:textId="77777777" w:rsidR="000E1A62" w:rsidRDefault="000E1A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B92D5" w14:textId="77777777" w:rsidR="006730A1" w:rsidRDefault="00673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FA136" w14:textId="77777777" w:rsidR="00621945" w:rsidRDefault="00621945" w:rsidP="0018521C">
      <w:r>
        <w:separator/>
      </w:r>
    </w:p>
  </w:footnote>
  <w:footnote w:type="continuationSeparator" w:id="0">
    <w:p w14:paraId="3851D9F3" w14:textId="77777777" w:rsidR="00621945" w:rsidRDefault="00621945" w:rsidP="0018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7195" w14:textId="77777777" w:rsidR="006730A1" w:rsidRDefault="00673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892A1" w14:textId="77777777" w:rsidR="006730A1" w:rsidRDefault="006730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28099" w14:textId="77777777" w:rsidR="006730A1" w:rsidRDefault="00673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3570"/>
    <w:multiLevelType w:val="hybridMultilevel"/>
    <w:tmpl w:val="E28476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6009"/>
    <w:multiLevelType w:val="hybridMultilevel"/>
    <w:tmpl w:val="81225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A5FB4"/>
    <w:multiLevelType w:val="hybridMultilevel"/>
    <w:tmpl w:val="81225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C14D9"/>
    <w:multiLevelType w:val="hybridMultilevel"/>
    <w:tmpl w:val="E28476EA"/>
    <w:lvl w:ilvl="0" w:tplc="8DF6B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957FE"/>
    <w:multiLevelType w:val="hybridMultilevel"/>
    <w:tmpl w:val="EC482C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28670D"/>
    <w:multiLevelType w:val="hybridMultilevel"/>
    <w:tmpl w:val="5B2074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905A4A"/>
    <w:multiLevelType w:val="hybridMultilevel"/>
    <w:tmpl w:val="6FA6CD6C"/>
    <w:lvl w:ilvl="0" w:tplc="C554B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D1040"/>
    <w:multiLevelType w:val="hybridMultilevel"/>
    <w:tmpl w:val="483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146607">
    <w:abstractNumId w:val="1"/>
  </w:num>
  <w:num w:numId="2" w16cid:durableId="1034043435">
    <w:abstractNumId w:val="2"/>
  </w:num>
  <w:num w:numId="3" w16cid:durableId="694114458">
    <w:abstractNumId w:val="6"/>
  </w:num>
  <w:num w:numId="4" w16cid:durableId="970867121">
    <w:abstractNumId w:val="5"/>
  </w:num>
  <w:num w:numId="5" w16cid:durableId="1295527951">
    <w:abstractNumId w:val="4"/>
  </w:num>
  <w:num w:numId="6" w16cid:durableId="2083480407">
    <w:abstractNumId w:val="3"/>
  </w:num>
  <w:num w:numId="7" w16cid:durableId="1340817213">
    <w:abstractNumId w:val="0"/>
  </w:num>
  <w:num w:numId="8" w16cid:durableId="1308822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1C"/>
    <w:rsid w:val="000005F0"/>
    <w:rsid w:val="00013150"/>
    <w:rsid w:val="0009095D"/>
    <w:rsid w:val="00090B74"/>
    <w:rsid w:val="000A5CE2"/>
    <w:rsid w:val="000E1A62"/>
    <w:rsid w:val="000E56A8"/>
    <w:rsid w:val="000F553D"/>
    <w:rsid w:val="00115953"/>
    <w:rsid w:val="0018521C"/>
    <w:rsid w:val="00195A86"/>
    <w:rsid w:val="001D2FB5"/>
    <w:rsid w:val="001E14B6"/>
    <w:rsid w:val="00215015"/>
    <w:rsid w:val="002E1BC6"/>
    <w:rsid w:val="002F2DFC"/>
    <w:rsid w:val="00316768"/>
    <w:rsid w:val="00401564"/>
    <w:rsid w:val="00414FB1"/>
    <w:rsid w:val="00427127"/>
    <w:rsid w:val="00472F8B"/>
    <w:rsid w:val="004A21D1"/>
    <w:rsid w:val="004A265A"/>
    <w:rsid w:val="004E5490"/>
    <w:rsid w:val="004F6368"/>
    <w:rsid w:val="00550A94"/>
    <w:rsid w:val="0057583E"/>
    <w:rsid w:val="00593E72"/>
    <w:rsid w:val="0061766B"/>
    <w:rsid w:val="00621945"/>
    <w:rsid w:val="006730A1"/>
    <w:rsid w:val="0067330F"/>
    <w:rsid w:val="00752CDF"/>
    <w:rsid w:val="008843A3"/>
    <w:rsid w:val="008A2FA2"/>
    <w:rsid w:val="008D57B7"/>
    <w:rsid w:val="008E05D1"/>
    <w:rsid w:val="00942382"/>
    <w:rsid w:val="00946E40"/>
    <w:rsid w:val="00955A0E"/>
    <w:rsid w:val="00AE6CFD"/>
    <w:rsid w:val="00B23BC5"/>
    <w:rsid w:val="00B309E1"/>
    <w:rsid w:val="00CF32F5"/>
    <w:rsid w:val="00CF6F58"/>
    <w:rsid w:val="00DA069C"/>
    <w:rsid w:val="00DB4326"/>
    <w:rsid w:val="00DC3B3D"/>
    <w:rsid w:val="00E0750F"/>
    <w:rsid w:val="00E4237B"/>
    <w:rsid w:val="00E566D7"/>
    <w:rsid w:val="00E7337B"/>
    <w:rsid w:val="00ED0911"/>
    <w:rsid w:val="00ED4567"/>
    <w:rsid w:val="00F7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6D204"/>
  <w15:chartTrackingRefBased/>
  <w15:docId w15:val="{B18E11E0-F786-D348-832E-C816CED8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21C"/>
  </w:style>
  <w:style w:type="paragraph" w:styleId="Footer">
    <w:name w:val="footer"/>
    <w:basedOn w:val="Normal"/>
    <w:link w:val="Foot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21C"/>
  </w:style>
  <w:style w:type="paragraph" w:styleId="ListParagraph">
    <w:name w:val="List Paragraph"/>
    <w:basedOn w:val="Normal"/>
    <w:uiPriority w:val="34"/>
    <w:qFormat/>
    <w:rsid w:val="001852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7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gnitoforms.com/AssociatedStudentsIncAtCalStateSanBernardino/asielectionscampaignexpensefor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Gonzalez</dc:creator>
  <cp:keywords/>
  <dc:description/>
  <cp:lastModifiedBy>Herbert Gonzalez</cp:lastModifiedBy>
  <cp:revision>24</cp:revision>
  <dcterms:created xsi:type="dcterms:W3CDTF">2023-01-26T22:36:00Z</dcterms:created>
  <dcterms:modified xsi:type="dcterms:W3CDTF">2024-12-20T22:51:00Z</dcterms:modified>
</cp:coreProperties>
</file>